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BF628" w14:textId="0D49CFB9" w:rsidR="00E13886" w:rsidRDefault="0094075D" w:rsidP="0030508A">
      <w:pPr>
        <w:pStyle w:val="NoSpacing"/>
        <w:tabs>
          <w:tab w:val="left" w:pos="293"/>
          <w:tab w:val="center" w:pos="5400"/>
        </w:tabs>
        <w:rPr>
          <w:rFonts w:ascii="Times New Roman" w:hAnsi="Times New Roman" w:cs="Times New Roman"/>
          <w:b/>
          <w:bCs/>
          <w:sz w:val="48"/>
          <w:szCs w:val="48"/>
        </w:rPr>
      </w:pPr>
      <w:r>
        <w:rPr>
          <w:rFonts w:ascii="Times New Roman" w:hAnsi="Times New Roman" w:cs="Times New Roman"/>
          <w:b/>
          <w:bCs/>
          <w:sz w:val="48"/>
          <w:szCs w:val="48"/>
        </w:rPr>
        <w:t xml:space="preserve"> </w:t>
      </w:r>
      <w:r w:rsidR="0030508A">
        <w:rPr>
          <w:rFonts w:ascii="Times New Roman" w:hAnsi="Times New Roman" w:cs="Times New Roman"/>
          <w:b/>
          <w:bCs/>
          <w:sz w:val="48"/>
          <w:szCs w:val="48"/>
        </w:rPr>
        <w:tab/>
      </w:r>
      <w:r w:rsidR="0030508A">
        <w:rPr>
          <w:rFonts w:ascii="Times New Roman" w:hAnsi="Times New Roman" w:cs="Times New Roman"/>
          <w:b/>
          <w:bCs/>
          <w:sz w:val="48"/>
          <w:szCs w:val="48"/>
        </w:rPr>
        <w:tab/>
      </w:r>
      <w:r w:rsidR="007850EC" w:rsidRPr="03CADCB5">
        <w:rPr>
          <w:rFonts w:ascii="Times New Roman" w:hAnsi="Times New Roman" w:cs="Times New Roman"/>
          <w:b/>
          <w:bCs/>
          <w:sz w:val="48"/>
          <w:szCs w:val="48"/>
        </w:rPr>
        <w:t xml:space="preserve"> </w:t>
      </w:r>
      <w:r w:rsidR="00E13886" w:rsidRPr="03CADCB5">
        <w:rPr>
          <w:rFonts w:ascii="Times New Roman" w:hAnsi="Times New Roman" w:cs="Times New Roman"/>
          <w:b/>
          <w:bCs/>
          <w:sz w:val="48"/>
          <w:szCs w:val="48"/>
        </w:rPr>
        <w:t xml:space="preserve">Honors </w:t>
      </w:r>
      <w:r w:rsidR="00A25D33" w:rsidRPr="03CADCB5">
        <w:rPr>
          <w:rFonts w:ascii="Times New Roman" w:hAnsi="Times New Roman" w:cs="Times New Roman"/>
          <w:b/>
          <w:bCs/>
          <w:sz w:val="48"/>
          <w:szCs w:val="48"/>
        </w:rPr>
        <w:t xml:space="preserve">Geometry </w:t>
      </w:r>
    </w:p>
    <w:p w14:paraId="6D2A7B20" w14:textId="4393F3E0" w:rsidR="0030508A" w:rsidRPr="008A2212" w:rsidRDefault="03CADCB5" w:rsidP="009C71FC">
      <w:pPr>
        <w:pStyle w:val="NoSpacing"/>
        <w:jc w:val="center"/>
        <w:rPr>
          <w:rFonts w:ascii="Times New Roman" w:hAnsi="Times New Roman" w:cs="Times New Roman"/>
          <w:b/>
          <w:bCs/>
          <w:sz w:val="48"/>
          <w:szCs w:val="48"/>
        </w:rPr>
      </w:pPr>
      <w:r w:rsidRPr="03CADCB5">
        <w:rPr>
          <w:rFonts w:ascii="Times New Roman" w:hAnsi="Times New Roman" w:cs="Times New Roman"/>
          <w:b/>
          <w:bCs/>
          <w:sz w:val="48"/>
          <w:szCs w:val="48"/>
        </w:rPr>
        <w:t>Summer Assignment Instructions</w:t>
      </w:r>
    </w:p>
    <w:p w14:paraId="6A1BF62B" w14:textId="6B753D04" w:rsidR="003F513D" w:rsidRDefault="03CADCB5" w:rsidP="00DB3ABA">
      <w:pPr>
        <w:pStyle w:val="NoSpacing"/>
        <w:ind w:firstLine="720"/>
        <w:rPr>
          <w:rFonts w:ascii="Arial" w:hAnsi="Arial" w:cs="Arial"/>
          <w:sz w:val="24"/>
          <w:szCs w:val="24"/>
        </w:rPr>
      </w:pPr>
      <w:r w:rsidRPr="03CADCB5">
        <w:rPr>
          <w:rFonts w:ascii="Times New Roman" w:hAnsi="Times New Roman" w:cs="Times New Roman"/>
          <w:sz w:val="24"/>
          <w:szCs w:val="24"/>
        </w:rPr>
        <w:t xml:space="preserve">As you will be entering Honors Geometry next year, we would like to make sure that you are refreshed on your Algebra and basic Geometry skills and ready for the year ahead. Throughout the summer we would like you to complete a few </w:t>
      </w:r>
      <w:r w:rsidR="00D40A6C">
        <w:rPr>
          <w:rFonts w:ascii="Times New Roman" w:hAnsi="Times New Roman" w:cs="Times New Roman"/>
          <w:sz w:val="24"/>
          <w:szCs w:val="24"/>
        </w:rPr>
        <w:t>assignments on Delta</w:t>
      </w:r>
      <w:r w:rsidR="0094075D">
        <w:rPr>
          <w:rFonts w:ascii="Times New Roman" w:hAnsi="Times New Roman" w:cs="Times New Roman"/>
          <w:sz w:val="24"/>
          <w:szCs w:val="24"/>
        </w:rPr>
        <w:t xml:space="preserve"> </w:t>
      </w:r>
      <w:r w:rsidR="00D40A6C">
        <w:rPr>
          <w:rFonts w:ascii="Times New Roman" w:hAnsi="Times New Roman" w:cs="Times New Roman"/>
          <w:sz w:val="24"/>
          <w:szCs w:val="24"/>
        </w:rPr>
        <w:t>Math.</w:t>
      </w:r>
      <w:r w:rsidRPr="03CADCB5">
        <w:rPr>
          <w:rFonts w:ascii="Times New Roman" w:hAnsi="Times New Roman" w:cs="Times New Roman"/>
          <w:sz w:val="24"/>
          <w:szCs w:val="24"/>
        </w:rPr>
        <w:t xml:space="preserve"> </w:t>
      </w:r>
      <w:r w:rsidR="00B740D3">
        <w:rPr>
          <w:rFonts w:ascii="Times New Roman" w:hAnsi="Times New Roman" w:cs="Times New Roman"/>
          <w:sz w:val="24"/>
          <w:szCs w:val="24"/>
        </w:rPr>
        <w:t>It</w:t>
      </w:r>
      <w:r w:rsidRPr="03CADCB5">
        <w:rPr>
          <w:rFonts w:ascii="Times New Roman" w:hAnsi="Times New Roman" w:cs="Times New Roman"/>
          <w:sz w:val="24"/>
          <w:szCs w:val="24"/>
        </w:rPr>
        <w:t xml:space="preserve"> is a free online math resource to help you with almost any topic in mathematics.  If you have any questions, comments, or concerns with</w:t>
      </w:r>
      <w:r w:rsidR="00D40A6C">
        <w:rPr>
          <w:rFonts w:ascii="Times New Roman" w:hAnsi="Times New Roman" w:cs="Times New Roman"/>
          <w:sz w:val="24"/>
          <w:szCs w:val="24"/>
        </w:rPr>
        <w:t xml:space="preserve"> Delta</w:t>
      </w:r>
      <w:r w:rsidR="0094075D">
        <w:rPr>
          <w:rFonts w:ascii="Times New Roman" w:hAnsi="Times New Roman" w:cs="Times New Roman"/>
          <w:sz w:val="24"/>
          <w:szCs w:val="24"/>
        </w:rPr>
        <w:t xml:space="preserve"> </w:t>
      </w:r>
      <w:r w:rsidR="00D40A6C">
        <w:rPr>
          <w:rFonts w:ascii="Times New Roman" w:hAnsi="Times New Roman" w:cs="Times New Roman"/>
          <w:sz w:val="24"/>
          <w:szCs w:val="24"/>
        </w:rPr>
        <w:t>Math</w:t>
      </w:r>
      <w:r w:rsidRPr="03CADCB5">
        <w:rPr>
          <w:rFonts w:ascii="Times New Roman" w:hAnsi="Times New Roman" w:cs="Times New Roman"/>
          <w:sz w:val="24"/>
          <w:szCs w:val="24"/>
        </w:rPr>
        <w:t xml:space="preserve">, please feel free to e-mail Mrs. </w:t>
      </w:r>
      <w:r w:rsidR="00D40A6C">
        <w:rPr>
          <w:rFonts w:ascii="Times New Roman" w:hAnsi="Times New Roman" w:cs="Times New Roman"/>
          <w:sz w:val="24"/>
          <w:szCs w:val="24"/>
        </w:rPr>
        <w:t>May</w:t>
      </w:r>
      <w:r w:rsidR="00875B1B">
        <w:rPr>
          <w:rFonts w:ascii="Times New Roman" w:hAnsi="Times New Roman" w:cs="Times New Roman"/>
          <w:sz w:val="24"/>
          <w:szCs w:val="24"/>
        </w:rPr>
        <w:t xml:space="preserve"> </w:t>
      </w:r>
      <w:r w:rsidRPr="03CADCB5">
        <w:rPr>
          <w:rFonts w:ascii="Times New Roman" w:hAnsi="Times New Roman" w:cs="Times New Roman"/>
          <w:sz w:val="24"/>
          <w:szCs w:val="24"/>
        </w:rPr>
        <w:t xml:space="preserve">at </w:t>
      </w:r>
      <w:hyperlink r:id="rId5" w:history="1">
        <w:r w:rsidR="00D40A6C" w:rsidRPr="00347899">
          <w:rPr>
            <w:rStyle w:val="Hyperlink"/>
            <w:rFonts w:ascii="Times New Roman" w:hAnsi="Times New Roman" w:cs="Times New Roman"/>
            <w:sz w:val="24"/>
            <w:szCs w:val="24"/>
          </w:rPr>
          <w:t>kmay@gmahs.org</w:t>
        </w:r>
      </w:hyperlink>
      <w:r w:rsidR="00D40A6C">
        <w:rPr>
          <w:rFonts w:ascii="Times New Roman" w:hAnsi="Times New Roman" w:cs="Times New Roman"/>
          <w:sz w:val="24"/>
          <w:szCs w:val="24"/>
        </w:rPr>
        <w:t>.</w:t>
      </w:r>
    </w:p>
    <w:p w14:paraId="2B626579" w14:textId="77777777" w:rsidR="00D40A6C" w:rsidRDefault="00D40A6C" w:rsidP="03CADCB5">
      <w:pPr>
        <w:pStyle w:val="NoSpacing"/>
        <w:ind w:left="720"/>
        <w:rPr>
          <w:rFonts w:ascii="Times New Roman" w:hAnsi="Times New Roman" w:cs="Times New Roman"/>
          <w:b/>
          <w:bCs/>
          <w:sz w:val="32"/>
          <w:szCs w:val="32"/>
        </w:rPr>
      </w:pPr>
    </w:p>
    <w:p w14:paraId="6A1BF62C" w14:textId="15880907" w:rsidR="003F513D" w:rsidRDefault="03CADCB5" w:rsidP="03CADCB5">
      <w:pPr>
        <w:pStyle w:val="NoSpacing"/>
        <w:ind w:left="720"/>
        <w:rPr>
          <w:rFonts w:ascii="Times New Roman" w:hAnsi="Times New Roman" w:cs="Times New Roman"/>
          <w:sz w:val="24"/>
          <w:szCs w:val="24"/>
        </w:rPr>
      </w:pPr>
      <w:r w:rsidRPr="03CADCB5">
        <w:rPr>
          <w:rFonts w:ascii="Times New Roman" w:hAnsi="Times New Roman" w:cs="Times New Roman"/>
          <w:b/>
          <w:bCs/>
          <w:sz w:val="32"/>
          <w:szCs w:val="32"/>
        </w:rPr>
        <w:t xml:space="preserve">Step 1: </w:t>
      </w:r>
      <w:r w:rsidRPr="03CADCB5">
        <w:rPr>
          <w:rFonts w:ascii="Times New Roman" w:hAnsi="Times New Roman" w:cs="Times New Roman"/>
          <w:sz w:val="24"/>
          <w:szCs w:val="24"/>
        </w:rPr>
        <w:t xml:space="preserve">We ask that you create a </w:t>
      </w:r>
      <w:r w:rsidR="00D40A6C">
        <w:rPr>
          <w:rFonts w:ascii="Times New Roman" w:hAnsi="Times New Roman" w:cs="Times New Roman"/>
          <w:sz w:val="24"/>
          <w:szCs w:val="24"/>
        </w:rPr>
        <w:t>Delta</w:t>
      </w:r>
      <w:r w:rsidR="0094075D">
        <w:rPr>
          <w:rFonts w:ascii="Times New Roman" w:hAnsi="Times New Roman" w:cs="Times New Roman"/>
          <w:sz w:val="24"/>
          <w:szCs w:val="24"/>
        </w:rPr>
        <w:t xml:space="preserve"> </w:t>
      </w:r>
      <w:r w:rsidR="00D40A6C">
        <w:rPr>
          <w:rFonts w:ascii="Times New Roman" w:hAnsi="Times New Roman" w:cs="Times New Roman"/>
          <w:sz w:val="24"/>
          <w:szCs w:val="24"/>
        </w:rPr>
        <w:t>Math account</w:t>
      </w:r>
      <w:r w:rsidRPr="03CADCB5">
        <w:rPr>
          <w:rFonts w:ascii="Times New Roman" w:hAnsi="Times New Roman" w:cs="Times New Roman"/>
          <w:sz w:val="24"/>
          <w:szCs w:val="24"/>
        </w:rPr>
        <w:t>.  (* If you alrea</w:t>
      </w:r>
      <w:r w:rsidR="00823BB6">
        <w:rPr>
          <w:rFonts w:ascii="Times New Roman" w:hAnsi="Times New Roman" w:cs="Times New Roman"/>
          <w:sz w:val="24"/>
          <w:szCs w:val="24"/>
        </w:rPr>
        <w:t>d</w:t>
      </w:r>
      <w:r w:rsidRPr="03CADCB5">
        <w:rPr>
          <w:rFonts w:ascii="Times New Roman" w:hAnsi="Times New Roman" w:cs="Times New Roman"/>
          <w:sz w:val="24"/>
          <w:szCs w:val="24"/>
        </w:rPr>
        <w:t>y have a</w:t>
      </w:r>
      <w:r w:rsidR="00D40A6C">
        <w:rPr>
          <w:rFonts w:ascii="Times New Roman" w:hAnsi="Times New Roman" w:cs="Times New Roman"/>
          <w:sz w:val="24"/>
          <w:szCs w:val="24"/>
        </w:rPr>
        <w:t>n</w:t>
      </w:r>
      <w:r w:rsidRPr="03CADCB5">
        <w:rPr>
          <w:rFonts w:ascii="Times New Roman" w:hAnsi="Times New Roman" w:cs="Times New Roman"/>
          <w:sz w:val="24"/>
          <w:szCs w:val="24"/>
        </w:rPr>
        <w:t xml:space="preserve"> </w:t>
      </w:r>
      <w:proofErr w:type="gramStart"/>
      <w:r w:rsidRPr="03CADCB5">
        <w:rPr>
          <w:rFonts w:ascii="Times New Roman" w:hAnsi="Times New Roman" w:cs="Times New Roman"/>
          <w:sz w:val="24"/>
          <w:szCs w:val="24"/>
        </w:rPr>
        <w:t>account</w:t>
      </w:r>
      <w:proofErr w:type="gramEnd"/>
      <w:r w:rsidRPr="03CADCB5">
        <w:rPr>
          <w:rFonts w:ascii="Times New Roman" w:hAnsi="Times New Roman" w:cs="Times New Roman"/>
          <w:sz w:val="24"/>
          <w:szCs w:val="24"/>
        </w:rPr>
        <w:t xml:space="preserve"> you can just skip this step and login.) All you need is an e-mail to login.  </w:t>
      </w:r>
    </w:p>
    <w:p w14:paraId="6A1BF62D" w14:textId="77777777" w:rsidR="00DE35FF" w:rsidRDefault="00DE35FF" w:rsidP="003F513D">
      <w:pPr>
        <w:pStyle w:val="NoSpacing"/>
        <w:ind w:left="720"/>
        <w:rPr>
          <w:rFonts w:ascii="Arial" w:hAnsi="Arial" w:cs="Arial"/>
          <w:sz w:val="24"/>
          <w:szCs w:val="24"/>
        </w:rPr>
      </w:pPr>
    </w:p>
    <w:p w14:paraId="423F8309" w14:textId="77777777" w:rsidR="00D40A6C" w:rsidRDefault="03CADCB5" w:rsidP="00D40A6C">
      <w:pPr>
        <w:pStyle w:val="NoSpacing"/>
        <w:ind w:left="720"/>
        <w:rPr>
          <w:rFonts w:ascii="Times New Roman" w:eastAsia="Times New Roman" w:hAnsi="Times New Roman" w:cs="Times New Roman"/>
          <w:sz w:val="24"/>
          <w:szCs w:val="24"/>
        </w:rPr>
      </w:pPr>
      <w:r w:rsidRPr="03CADCB5">
        <w:rPr>
          <w:rFonts w:ascii="Times New Roman" w:hAnsi="Times New Roman" w:cs="Times New Roman"/>
          <w:b/>
          <w:bCs/>
          <w:sz w:val="32"/>
          <w:szCs w:val="32"/>
        </w:rPr>
        <w:t xml:space="preserve">Step 2: </w:t>
      </w:r>
      <w:r w:rsidR="00D40A6C">
        <w:rPr>
          <w:rFonts w:ascii="Times New Roman" w:hAnsi="Times New Roman" w:cs="Times New Roman"/>
          <w:sz w:val="24"/>
          <w:szCs w:val="24"/>
        </w:rPr>
        <w:t>Use the teacher code</w:t>
      </w:r>
      <w:r w:rsidR="00D40A6C" w:rsidRPr="3B1FDC40">
        <w:rPr>
          <w:rFonts w:ascii="Times New Roman" w:hAnsi="Times New Roman" w:cs="Times New Roman"/>
          <w:sz w:val="24"/>
          <w:szCs w:val="24"/>
        </w:rPr>
        <w:t>:</w:t>
      </w:r>
      <w:r w:rsidR="00D40A6C">
        <w:rPr>
          <w:rFonts w:ascii="Times New Roman" w:hAnsi="Times New Roman" w:cs="Times New Roman"/>
          <w:sz w:val="24"/>
          <w:szCs w:val="24"/>
        </w:rPr>
        <w:t xml:space="preserve"> </w:t>
      </w:r>
      <w:r w:rsidR="00D40A6C" w:rsidRPr="00823BB6">
        <w:rPr>
          <w:rFonts w:ascii="Times New Roman" w:hAnsi="Times New Roman" w:cs="Times New Roman"/>
          <w:b/>
          <w:sz w:val="24"/>
          <w:szCs w:val="24"/>
        </w:rPr>
        <w:t>353449</w:t>
      </w:r>
    </w:p>
    <w:p w14:paraId="6A1BF631" w14:textId="77777777" w:rsidR="00DE35FF" w:rsidRDefault="00DE35FF" w:rsidP="009C71FC">
      <w:pPr>
        <w:pStyle w:val="NoSpacing"/>
        <w:rPr>
          <w:rFonts w:ascii="Times New Roman" w:hAnsi="Times New Roman" w:cs="Times New Roman"/>
          <w:sz w:val="24"/>
          <w:szCs w:val="24"/>
        </w:rPr>
      </w:pPr>
    </w:p>
    <w:p w14:paraId="4BA1425F" w14:textId="77777777" w:rsidR="006D0E34" w:rsidRDefault="03CADCB5" w:rsidP="00D40A6C">
      <w:pPr>
        <w:pStyle w:val="NoSpacing"/>
        <w:ind w:left="720"/>
        <w:rPr>
          <w:rFonts w:ascii="Times New Roman" w:hAnsi="Times New Roman" w:cs="Times New Roman"/>
          <w:sz w:val="24"/>
          <w:szCs w:val="24"/>
        </w:rPr>
      </w:pPr>
      <w:r w:rsidRPr="03CADCB5">
        <w:rPr>
          <w:rFonts w:ascii="Times New Roman" w:hAnsi="Times New Roman" w:cs="Times New Roman"/>
          <w:b/>
          <w:bCs/>
          <w:sz w:val="32"/>
          <w:szCs w:val="32"/>
        </w:rPr>
        <w:t xml:space="preserve">Step 3: </w:t>
      </w:r>
      <w:r w:rsidR="00D40A6C">
        <w:rPr>
          <w:rFonts w:ascii="Times New Roman" w:hAnsi="Times New Roman" w:cs="Times New Roman"/>
          <w:sz w:val="24"/>
          <w:szCs w:val="24"/>
        </w:rPr>
        <w:t xml:space="preserve">You will then need to enter your name, email and a password and choose </w:t>
      </w:r>
      <w:r w:rsidR="0030508A" w:rsidRPr="00823BB6">
        <w:rPr>
          <w:rFonts w:ascii="Times New Roman" w:hAnsi="Times New Roman" w:cs="Times New Roman"/>
          <w:b/>
          <w:sz w:val="24"/>
          <w:szCs w:val="24"/>
        </w:rPr>
        <w:t>Honors Geometry</w:t>
      </w:r>
      <w:r w:rsidR="005B40C1">
        <w:rPr>
          <w:rFonts w:ascii="Times New Roman" w:hAnsi="Times New Roman" w:cs="Times New Roman"/>
          <w:b/>
          <w:sz w:val="24"/>
          <w:szCs w:val="24"/>
        </w:rPr>
        <w:t xml:space="preserve"> Summer 202</w:t>
      </w:r>
      <w:r w:rsidR="009C71FC">
        <w:rPr>
          <w:rFonts w:ascii="Times New Roman" w:hAnsi="Times New Roman" w:cs="Times New Roman"/>
          <w:b/>
          <w:sz w:val="24"/>
          <w:szCs w:val="24"/>
        </w:rPr>
        <w:t>2</w:t>
      </w:r>
      <w:r w:rsidR="00D40A6C">
        <w:rPr>
          <w:rFonts w:ascii="Times New Roman" w:hAnsi="Times New Roman" w:cs="Times New Roman"/>
          <w:sz w:val="24"/>
          <w:szCs w:val="24"/>
        </w:rPr>
        <w:t xml:space="preserve"> in the period drop down menu.</w:t>
      </w:r>
      <w:r w:rsidR="006D0E34">
        <w:rPr>
          <w:rFonts w:ascii="Times New Roman" w:hAnsi="Times New Roman" w:cs="Times New Roman"/>
          <w:sz w:val="24"/>
          <w:szCs w:val="24"/>
        </w:rPr>
        <w:t xml:space="preserve"> </w:t>
      </w:r>
    </w:p>
    <w:p w14:paraId="78DB9963" w14:textId="5EA3B95B" w:rsidR="00D40A6C" w:rsidRDefault="006D0E34" w:rsidP="00D40A6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Class code: </w:t>
      </w:r>
      <w:r w:rsidRPr="006D0E34">
        <w:rPr>
          <w:rFonts w:ascii="Times New Roman" w:hAnsi="Times New Roman" w:cs="Times New Roman"/>
          <w:b/>
          <w:bCs/>
          <w:sz w:val="24"/>
          <w:szCs w:val="24"/>
        </w:rPr>
        <w:t>XJ7U-S99Q</w:t>
      </w:r>
      <w:r>
        <w:rPr>
          <w:rFonts w:ascii="Times New Roman" w:hAnsi="Times New Roman" w:cs="Times New Roman"/>
          <w:sz w:val="24"/>
          <w:szCs w:val="24"/>
        </w:rPr>
        <w:t>.</w:t>
      </w:r>
      <w:r w:rsidR="00D40A6C">
        <w:rPr>
          <w:rFonts w:ascii="Times New Roman" w:hAnsi="Times New Roman" w:cs="Times New Roman"/>
          <w:sz w:val="24"/>
          <w:szCs w:val="24"/>
        </w:rPr>
        <w:t xml:space="preserve"> You will then need to log in.</w:t>
      </w:r>
    </w:p>
    <w:p w14:paraId="3FD8B370" w14:textId="7768B6F0" w:rsidR="00D40A6C" w:rsidRDefault="00D40A6C" w:rsidP="00D40A6C">
      <w:pPr>
        <w:pStyle w:val="NoSpacing"/>
        <w:ind w:left="720"/>
        <w:rPr>
          <w:rFonts w:ascii="Times New Roman" w:hAnsi="Times New Roman" w:cs="Times New Roman"/>
          <w:sz w:val="24"/>
          <w:szCs w:val="24"/>
        </w:rPr>
      </w:pPr>
    </w:p>
    <w:p w14:paraId="383E5134" w14:textId="77777777" w:rsidR="00D40A6C" w:rsidRPr="00C70AFD" w:rsidRDefault="00D40A6C" w:rsidP="00D40A6C">
      <w:pPr>
        <w:pStyle w:val="NoSpacing"/>
        <w:ind w:left="720"/>
        <w:rPr>
          <w:rFonts w:ascii="Times New Roman" w:hAnsi="Times New Roman" w:cs="Times New Roman"/>
          <w:sz w:val="24"/>
          <w:szCs w:val="24"/>
        </w:rPr>
      </w:pPr>
      <w:r w:rsidRPr="03CADCB5">
        <w:rPr>
          <w:rFonts w:ascii="Times New Roman" w:hAnsi="Times New Roman" w:cs="Times New Roman"/>
          <w:b/>
          <w:bCs/>
          <w:sz w:val="32"/>
          <w:szCs w:val="32"/>
        </w:rPr>
        <w:t xml:space="preserve">Step </w:t>
      </w:r>
      <w:r>
        <w:rPr>
          <w:rFonts w:ascii="Times New Roman" w:hAnsi="Times New Roman" w:cs="Times New Roman"/>
          <w:b/>
          <w:bCs/>
          <w:sz w:val="32"/>
          <w:szCs w:val="32"/>
        </w:rPr>
        <w:t>4</w:t>
      </w:r>
      <w:r w:rsidRPr="03CADCB5">
        <w:rPr>
          <w:rFonts w:ascii="Times New Roman" w:hAnsi="Times New Roman" w:cs="Times New Roman"/>
          <w:b/>
          <w:bCs/>
          <w:sz w:val="32"/>
          <w:szCs w:val="32"/>
        </w:rPr>
        <w:t>:</w:t>
      </w:r>
      <w:r>
        <w:rPr>
          <w:rFonts w:ascii="Times New Roman" w:hAnsi="Times New Roman" w:cs="Times New Roman"/>
          <w:b/>
          <w:bCs/>
          <w:sz w:val="32"/>
          <w:szCs w:val="32"/>
        </w:rPr>
        <w:t xml:space="preserve"> </w:t>
      </w:r>
      <w:r w:rsidRPr="00146084">
        <w:rPr>
          <w:rFonts w:ascii="Times New Roman" w:hAnsi="Times New Roman" w:cs="Times New Roman"/>
          <w:bCs/>
          <w:sz w:val="24"/>
          <w:szCs w:val="24"/>
        </w:rPr>
        <w:t>You will see the ten assignments.</w:t>
      </w:r>
      <w:r>
        <w:rPr>
          <w:rFonts w:ascii="Times New Roman" w:hAnsi="Times New Roman" w:cs="Times New Roman"/>
          <w:b/>
          <w:bCs/>
          <w:sz w:val="32"/>
          <w:szCs w:val="32"/>
        </w:rPr>
        <w:t xml:space="preserve"> </w:t>
      </w:r>
      <w:r>
        <w:rPr>
          <w:rFonts w:ascii="Times New Roman" w:hAnsi="Times New Roman" w:cs="Times New Roman"/>
          <w:bCs/>
          <w:sz w:val="24"/>
          <w:szCs w:val="24"/>
        </w:rPr>
        <w:t>Click on the assignment that corresponds with the weeks below.</w:t>
      </w:r>
    </w:p>
    <w:p w14:paraId="6A1BF637" w14:textId="77777777" w:rsidR="008F45B9" w:rsidRDefault="008F45B9" w:rsidP="00DB3ABA">
      <w:pPr>
        <w:pStyle w:val="NoSpacing"/>
        <w:rPr>
          <w:rFonts w:ascii="Times New Roman" w:hAnsi="Times New Roman" w:cs="Times New Roman"/>
          <w:b/>
          <w:sz w:val="28"/>
          <w:szCs w:val="28"/>
        </w:rPr>
      </w:pPr>
    </w:p>
    <w:p w14:paraId="6A1BF638" w14:textId="2EFB6581" w:rsidR="007850EC" w:rsidRDefault="03CADCB5" w:rsidP="03CADCB5">
      <w:pPr>
        <w:pStyle w:val="NoSpacing"/>
        <w:rPr>
          <w:rFonts w:ascii="Times New Roman" w:hAnsi="Times New Roman" w:cs="Times New Roman"/>
          <w:b/>
          <w:bCs/>
          <w:sz w:val="32"/>
          <w:szCs w:val="32"/>
        </w:rPr>
      </w:pPr>
      <w:r w:rsidRPr="03CADCB5">
        <w:rPr>
          <w:rFonts w:ascii="Times New Roman" w:hAnsi="Times New Roman" w:cs="Times New Roman"/>
          <w:b/>
          <w:bCs/>
          <w:sz w:val="28"/>
          <w:szCs w:val="28"/>
        </w:rPr>
        <w:t xml:space="preserve">We ask that you work on </w:t>
      </w:r>
      <w:r w:rsidR="00D40A6C">
        <w:rPr>
          <w:rFonts w:ascii="Times New Roman" w:hAnsi="Times New Roman" w:cs="Times New Roman"/>
          <w:b/>
          <w:bCs/>
          <w:sz w:val="28"/>
          <w:szCs w:val="28"/>
        </w:rPr>
        <w:t>Delta</w:t>
      </w:r>
      <w:r w:rsidR="0094075D">
        <w:rPr>
          <w:rFonts w:ascii="Times New Roman" w:hAnsi="Times New Roman" w:cs="Times New Roman"/>
          <w:b/>
          <w:bCs/>
          <w:sz w:val="28"/>
          <w:szCs w:val="28"/>
        </w:rPr>
        <w:t xml:space="preserve"> </w:t>
      </w:r>
      <w:r w:rsidR="00D40A6C">
        <w:rPr>
          <w:rFonts w:ascii="Times New Roman" w:hAnsi="Times New Roman" w:cs="Times New Roman"/>
          <w:b/>
          <w:bCs/>
          <w:sz w:val="28"/>
          <w:szCs w:val="28"/>
        </w:rPr>
        <w:t>Math</w:t>
      </w:r>
      <w:r w:rsidRPr="03CADCB5">
        <w:rPr>
          <w:rFonts w:ascii="Times New Roman" w:hAnsi="Times New Roman" w:cs="Times New Roman"/>
          <w:b/>
          <w:bCs/>
          <w:sz w:val="28"/>
          <w:szCs w:val="28"/>
        </w:rPr>
        <w:t xml:space="preserve"> at least once a week over the summer:</w:t>
      </w:r>
      <w:r w:rsidRPr="03CADCB5">
        <w:rPr>
          <w:rFonts w:ascii="Times New Roman" w:hAnsi="Times New Roman" w:cs="Times New Roman"/>
          <w:b/>
          <w:bCs/>
          <w:sz w:val="32"/>
          <w:szCs w:val="32"/>
        </w:rPr>
        <w:t xml:space="preserve">  </w:t>
      </w:r>
    </w:p>
    <w:p w14:paraId="6A1BF639" w14:textId="4274F3F4" w:rsidR="00CE63CB" w:rsidRDefault="00CE63CB" w:rsidP="0032256B">
      <w:pPr>
        <w:pStyle w:val="NoSpacing"/>
        <w:rPr>
          <w:rFonts w:ascii="Times New Roman" w:hAnsi="Times New Roman" w:cs="Times New Roman"/>
          <w:sz w:val="24"/>
          <w:szCs w:val="24"/>
        </w:rPr>
      </w:pPr>
    </w:p>
    <w:tbl>
      <w:tblPr>
        <w:tblStyle w:val="TableGrid"/>
        <w:tblpPr w:leftFromText="180" w:rightFromText="180" w:vertAnchor="text" w:horzAnchor="margin" w:tblpXSpec="center" w:tblpY="135"/>
        <w:tblW w:w="0" w:type="auto"/>
        <w:tblLayout w:type="fixed"/>
        <w:tblLook w:val="04A0" w:firstRow="1" w:lastRow="0" w:firstColumn="1" w:lastColumn="0" w:noHBand="0" w:noVBand="1"/>
      </w:tblPr>
      <w:tblGrid>
        <w:gridCol w:w="1812"/>
        <w:gridCol w:w="8564"/>
      </w:tblGrid>
      <w:tr w:rsidR="004911AA" w:rsidRPr="004911AA" w14:paraId="6A1BF63C" w14:textId="77777777" w:rsidTr="006D0E34">
        <w:trPr>
          <w:trHeight w:val="382"/>
        </w:trPr>
        <w:tc>
          <w:tcPr>
            <w:tcW w:w="1812" w:type="dxa"/>
          </w:tcPr>
          <w:p w14:paraId="6A1BF63A" w14:textId="77777777" w:rsidR="004911AA" w:rsidRPr="004911AA" w:rsidRDefault="03CADCB5" w:rsidP="03CADCB5">
            <w:pPr>
              <w:pStyle w:val="NoSpacing"/>
              <w:rPr>
                <w:rFonts w:ascii="Times New Roman" w:hAnsi="Times New Roman" w:cs="Times New Roman"/>
                <w:b/>
                <w:bCs/>
                <w:sz w:val="24"/>
                <w:szCs w:val="24"/>
              </w:rPr>
            </w:pPr>
            <w:r w:rsidRPr="03CADCB5">
              <w:rPr>
                <w:rFonts w:ascii="Times New Roman" w:hAnsi="Times New Roman" w:cs="Times New Roman"/>
                <w:b/>
                <w:bCs/>
                <w:sz w:val="24"/>
                <w:szCs w:val="24"/>
              </w:rPr>
              <w:t>Week Number</w:t>
            </w:r>
          </w:p>
        </w:tc>
        <w:tc>
          <w:tcPr>
            <w:tcW w:w="8564" w:type="dxa"/>
          </w:tcPr>
          <w:p w14:paraId="6A1BF63B" w14:textId="77777777" w:rsidR="004911AA" w:rsidRPr="004911AA" w:rsidRDefault="03CADCB5" w:rsidP="03CADCB5">
            <w:pPr>
              <w:pStyle w:val="NoSpacing"/>
              <w:rPr>
                <w:rFonts w:ascii="Times New Roman" w:hAnsi="Times New Roman" w:cs="Times New Roman"/>
                <w:b/>
                <w:bCs/>
                <w:sz w:val="24"/>
                <w:szCs w:val="24"/>
              </w:rPr>
            </w:pPr>
            <w:r w:rsidRPr="03CADCB5">
              <w:rPr>
                <w:rFonts w:ascii="Times New Roman" w:hAnsi="Times New Roman" w:cs="Times New Roman"/>
                <w:b/>
                <w:bCs/>
                <w:sz w:val="24"/>
                <w:szCs w:val="24"/>
              </w:rPr>
              <w:t>Skill to Practice</w:t>
            </w:r>
          </w:p>
        </w:tc>
      </w:tr>
      <w:tr w:rsidR="004911AA" w:rsidRPr="004911AA" w14:paraId="6A1BF640" w14:textId="77777777" w:rsidTr="006D0E34">
        <w:trPr>
          <w:trHeight w:val="368"/>
        </w:trPr>
        <w:tc>
          <w:tcPr>
            <w:tcW w:w="1812" w:type="dxa"/>
          </w:tcPr>
          <w:p w14:paraId="6A1BF63D"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#1</w:t>
            </w:r>
          </w:p>
        </w:tc>
        <w:tc>
          <w:tcPr>
            <w:tcW w:w="8564" w:type="dxa"/>
          </w:tcPr>
          <w:p w14:paraId="6A1BF63F" w14:textId="07BB492D" w:rsidR="008F45B9" w:rsidRPr="004911AA" w:rsidRDefault="03CADCB5" w:rsidP="00416B28">
            <w:pPr>
              <w:pStyle w:val="NoSpacing"/>
              <w:rPr>
                <w:rFonts w:ascii="Times New Roman" w:hAnsi="Times New Roman" w:cs="Times New Roman"/>
                <w:sz w:val="24"/>
                <w:szCs w:val="24"/>
              </w:rPr>
            </w:pPr>
            <w:r w:rsidRPr="03CADCB5">
              <w:rPr>
                <w:rFonts w:ascii="Times New Roman" w:hAnsi="Times New Roman" w:cs="Times New Roman"/>
                <w:sz w:val="24"/>
                <w:szCs w:val="24"/>
              </w:rPr>
              <w:t xml:space="preserve">Proportions </w:t>
            </w:r>
          </w:p>
        </w:tc>
      </w:tr>
      <w:tr w:rsidR="004911AA" w:rsidRPr="004911AA" w14:paraId="6A1BF644" w14:textId="77777777" w:rsidTr="006D0E34">
        <w:trPr>
          <w:trHeight w:val="382"/>
        </w:trPr>
        <w:tc>
          <w:tcPr>
            <w:tcW w:w="1812" w:type="dxa"/>
          </w:tcPr>
          <w:p w14:paraId="6A1BF641"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#2</w:t>
            </w:r>
          </w:p>
        </w:tc>
        <w:tc>
          <w:tcPr>
            <w:tcW w:w="8564" w:type="dxa"/>
          </w:tcPr>
          <w:p w14:paraId="6A1BF643" w14:textId="20C8DBC7" w:rsidR="008F45B9" w:rsidRPr="004911AA" w:rsidRDefault="03CADCB5" w:rsidP="008F45B9">
            <w:pPr>
              <w:pStyle w:val="NoSpacing"/>
              <w:rPr>
                <w:rFonts w:ascii="Times New Roman" w:hAnsi="Times New Roman" w:cs="Times New Roman"/>
                <w:sz w:val="24"/>
                <w:szCs w:val="24"/>
              </w:rPr>
            </w:pPr>
            <w:r w:rsidRPr="03CADCB5">
              <w:rPr>
                <w:rFonts w:ascii="Times New Roman" w:hAnsi="Times New Roman" w:cs="Times New Roman"/>
                <w:sz w:val="24"/>
                <w:szCs w:val="24"/>
              </w:rPr>
              <w:t>Proportions 2</w:t>
            </w:r>
          </w:p>
        </w:tc>
      </w:tr>
      <w:tr w:rsidR="004911AA" w:rsidRPr="004911AA" w14:paraId="6A1BF649" w14:textId="77777777" w:rsidTr="006D0E34">
        <w:trPr>
          <w:trHeight w:val="368"/>
        </w:trPr>
        <w:tc>
          <w:tcPr>
            <w:tcW w:w="1812" w:type="dxa"/>
          </w:tcPr>
          <w:p w14:paraId="6A1BF645"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#3</w:t>
            </w:r>
          </w:p>
        </w:tc>
        <w:tc>
          <w:tcPr>
            <w:tcW w:w="8564" w:type="dxa"/>
          </w:tcPr>
          <w:p w14:paraId="6A1BF648" w14:textId="2C7DA7DA" w:rsidR="008F45B9" w:rsidRPr="004911AA" w:rsidRDefault="00416B28" w:rsidP="004911AA">
            <w:pPr>
              <w:pStyle w:val="NoSpacing"/>
              <w:rPr>
                <w:rFonts w:ascii="Times New Roman" w:hAnsi="Times New Roman" w:cs="Times New Roman"/>
                <w:sz w:val="24"/>
                <w:szCs w:val="24"/>
              </w:rPr>
            </w:pPr>
            <w:r>
              <w:rPr>
                <w:rFonts w:ascii="Times New Roman" w:hAnsi="Times New Roman" w:cs="Times New Roman"/>
                <w:sz w:val="24"/>
                <w:szCs w:val="24"/>
              </w:rPr>
              <w:t>Simplifying Radicals</w:t>
            </w:r>
          </w:p>
        </w:tc>
      </w:tr>
      <w:tr w:rsidR="004911AA" w:rsidRPr="004911AA" w14:paraId="6A1BF64C" w14:textId="77777777" w:rsidTr="006D0E34">
        <w:trPr>
          <w:trHeight w:val="382"/>
        </w:trPr>
        <w:tc>
          <w:tcPr>
            <w:tcW w:w="1812" w:type="dxa"/>
          </w:tcPr>
          <w:p w14:paraId="6A1BF64A"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#4</w:t>
            </w:r>
          </w:p>
        </w:tc>
        <w:tc>
          <w:tcPr>
            <w:tcW w:w="8564" w:type="dxa"/>
          </w:tcPr>
          <w:p w14:paraId="6A1BF64B" w14:textId="6C33B306" w:rsidR="00495C9C" w:rsidRPr="004911AA" w:rsidRDefault="00416B28" w:rsidP="00416B28">
            <w:pPr>
              <w:pStyle w:val="NoSpacing"/>
              <w:rPr>
                <w:rFonts w:ascii="Times New Roman" w:hAnsi="Times New Roman" w:cs="Times New Roman"/>
                <w:sz w:val="24"/>
                <w:szCs w:val="24"/>
              </w:rPr>
            </w:pPr>
            <w:r>
              <w:rPr>
                <w:rFonts w:ascii="Times New Roman" w:hAnsi="Times New Roman" w:cs="Times New Roman"/>
                <w:sz w:val="24"/>
                <w:szCs w:val="24"/>
              </w:rPr>
              <w:t>Simplifying Radicals 2</w:t>
            </w:r>
          </w:p>
        </w:tc>
      </w:tr>
      <w:tr w:rsidR="004911AA" w:rsidRPr="004911AA" w14:paraId="6A1BF64F" w14:textId="77777777" w:rsidTr="006D0E34">
        <w:trPr>
          <w:trHeight w:val="382"/>
        </w:trPr>
        <w:tc>
          <w:tcPr>
            <w:tcW w:w="1812" w:type="dxa"/>
          </w:tcPr>
          <w:p w14:paraId="6A1BF64D"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#5</w:t>
            </w:r>
          </w:p>
        </w:tc>
        <w:tc>
          <w:tcPr>
            <w:tcW w:w="8564" w:type="dxa"/>
          </w:tcPr>
          <w:p w14:paraId="6A1BF64E" w14:textId="0DDBBE86" w:rsidR="00495C9C" w:rsidRPr="004911AA" w:rsidRDefault="005D3CA9" w:rsidP="00495C9C">
            <w:pPr>
              <w:pStyle w:val="NoSpacing"/>
              <w:tabs>
                <w:tab w:val="left" w:pos="817"/>
              </w:tabs>
              <w:rPr>
                <w:rFonts w:ascii="Times New Roman" w:hAnsi="Times New Roman" w:cs="Times New Roman"/>
                <w:sz w:val="24"/>
                <w:szCs w:val="24"/>
              </w:rPr>
            </w:pPr>
            <w:r>
              <w:rPr>
                <w:rFonts w:ascii="Times New Roman" w:hAnsi="Times New Roman" w:cs="Times New Roman"/>
                <w:sz w:val="24"/>
                <w:szCs w:val="24"/>
              </w:rPr>
              <w:t>Slopes of parallel and perpendicular lines</w:t>
            </w:r>
          </w:p>
        </w:tc>
      </w:tr>
      <w:tr w:rsidR="004911AA" w:rsidRPr="004911AA" w14:paraId="6A1BF653" w14:textId="77777777" w:rsidTr="006D0E34">
        <w:trPr>
          <w:trHeight w:val="368"/>
        </w:trPr>
        <w:tc>
          <w:tcPr>
            <w:tcW w:w="1812" w:type="dxa"/>
          </w:tcPr>
          <w:p w14:paraId="6A1BF650"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#6</w:t>
            </w:r>
          </w:p>
        </w:tc>
        <w:tc>
          <w:tcPr>
            <w:tcW w:w="8564" w:type="dxa"/>
          </w:tcPr>
          <w:p w14:paraId="6A1BF652" w14:textId="61EE86CE" w:rsidR="008F45B9" w:rsidRPr="004911AA" w:rsidRDefault="00FA48A6" w:rsidP="00495C9C">
            <w:pPr>
              <w:pStyle w:val="NoSpacing"/>
              <w:rPr>
                <w:rFonts w:ascii="Times New Roman" w:hAnsi="Times New Roman" w:cs="Times New Roman"/>
                <w:sz w:val="24"/>
                <w:szCs w:val="24"/>
              </w:rPr>
            </w:pPr>
            <w:r>
              <w:rPr>
                <w:rFonts w:ascii="Times New Roman" w:hAnsi="Times New Roman" w:cs="Times New Roman"/>
                <w:sz w:val="24"/>
                <w:szCs w:val="24"/>
              </w:rPr>
              <w:t>Solving Quadratics by square roots</w:t>
            </w:r>
          </w:p>
        </w:tc>
      </w:tr>
      <w:tr w:rsidR="004911AA" w:rsidRPr="004911AA" w14:paraId="6A1BF657" w14:textId="77777777" w:rsidTr="006D0E34">
        <w:trPr>
          <w:trHeight w:val="382"/>
        </w:trPr>
        <w:tc>
          <w:tcPr>
            <w:tcW w:w="1812" w:type="dxa"/>
          </w:tcPr>
          <w:p w14:paraId="6A1BF654"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#7</w:t>
            </w:r>
          </w:p>
        </w:tc>
        <w:tc>
          <w:tcPr>
            <w:tcW w:w="8564" w:type="dxa"/>
          </w:tcPr>
          <w:p w14:paraId="6A1BF656" w14:textId="324164EE" w:rsidR="00495C9C" w:rsidRPr="004911AA" w:rsidRDefault="00FA48A6" w:rsidP="00FA48A6">
            <w:pPr>
              <w:pStyle w:val="NoSpacing"/>
              <w:rPr>
                <w:rFonts w:ascii="Times New Roman" w:hAnsi="Times New Roman" w:cs="Times New Roman"/>
                <w:sz w:val="24"/>
                <w:szCs w:val="24"/>
              </w:rPr>
            </w:pPr>
            <w:r>
              <w:rPr>
                <w:rFonts w:ascii="Times New Roman" w:hAnsi="Times New Roman" w:cs="Times New Roman"/>
                <w:sz w:val="24"/>
                <w:szCs w:val="24"/>
              </w:rPr>
              <w:t>Solving Quadratics by factoring</w:t>
            </w:r>
          </w:p>
        </w:tc>
      </w:tr>
      <w:tr w:rsidR="004911AA" w:rsidRPr="004911AA" w14:paraId="6A1BF65A" w14:textId="77777777" w:rsidTr="006D0E34">
        <w:trPr>
          <w:trHeight w:val="382"/>
        </w:trPr>
        <w:tc>
          <w:tcPr>
            <w:tcW w:w="1812" w:type="dxa"/>
          </w:tcPr>
          <w:p w14:paraId="6A1BF658"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#8</w:t>
            </w:r>
          </w:p>
        </w:tc>
        <w:tc>
          <w:tcPr>
            <w:tcW w:w="8564" w:type="dxa"/>
          </w:tcPr>
          <w:p w14:paraId="6A1BF659" w14:textId="296B1CBA" w:rsidR="004911AA" w:rsidRPr="004911AA" w:rsidRDefault="00FA48A6" w:rsidP="00495C9C">
            <w:pPr>
              <w:pStyle w:val="NoSpacing"/>
              <w:rPr>
                <w:rFonts w:ascii="Times New Roman" w:hAnsi="Times New Roman" w:cs="Times New Roman"/>
                <w:sz w:val="24"/>
                <w:szCs w:val="24"/>
              </w:rPr>
            </w:pPr>
            <w:r>
              <w:rPr>
                <w:rFonts w:ascii="Times New Roman" w:hAnsi="Times New Roman" w:cs="Times New Roman"/>
                <w:sz w:val="24"/>
                <w:szCs w:val="24"/>
              </w:rPr>
              <w:t>Pythagorean Theorem</w:t>
            </w:r>
          </w:p>
        </w:tc>
      </w:tr>
      <w:tr w:rsidR="004911AA" w:rsidRPr="004911AA" w14:paraId="6A1BF65E" w14:textId="77777777" w:rsidTr="006D0E34">
        <w:trPr>
          <w:trHeight w:val="368"/>
        </w:trPr>
        <w:tc>
          <w:tcPr>
            <w:tcW w:w="1812" w:type="dxa"/>
          </w:tcPr>
          <w:p w14:paraId="6A1BF65B"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#9</w:t>
            </w:r>
          </w:p>
        </w:tc>
        <w:tc>
          <w:tcPr>
            <w:tcW w:w="8564" w:type="dxa"/>
          </w:tcPr>
          <w:p w14:paraId="6A1BF65D" w14:textId="3AA5B9C9" w:rsidR="004911AA" w:rsidRPr="004911AA" w:rsidRDefault="00FA48A6" w:rsidP="00495C9C">
            <w:pPr>
              <w:pStyle w:val="NoSpacing"/>
              <w:rPr>
                <w:rFonts w:ascii="Times New Roman" w:hAnsi="Times New Roman" w:cs="Times New Roman"/>
                <w:sz w:val="24"/>
                <w:szCs w:val="24"/>
              </w:rPr>
            </w:pPr>
            <w:r>
              <w:rPr>
                <w:rFonts w:ascii="Times New Roman" w:hAnsi="Times New Roman" w:cs="Times New Roman"/>
                <w:sz w:val="24"/>
                <w:szCs w:val="24"/>
              </w:rPr>
              <w:t>Pythagorean Theorem 2</w:t>
            </w:r>
            <w:r w:rsidR="004911AA" w:rsidRPr="004911AA">
              <w:rPr>
                <w:rFonts w:ascii="Times New Roman" w:hAnsi="Times New Roman" w:cs="Times New Roman"/>
                <w:sz w:val="24"/>
                <w:szCs w:val="24"/>
              </w:rPr>
              <w:t xml:space="preserve"> </w:t>
            </w:r>
          </w:p>
        </w:tc>
      </w:tr>
      <w:tr w:rsidR="004911AA" w:rsidRPr="004911AA" w14:paraId="6A1BF662" w14:textId="77777777" w:rsidTr="006D0E34">
        <w:trPr>
          <w:trHeight w:val="454"/>
        </w:trPr>
        <w:tc>
          <w:tcPr>
            <w:tcW w:w="1812" w:type="dxa"/>
          </w:tcPr>
          <w:p w14:paraId="6A1BF65F" w14:textId="77777777" w:rsidR="004911AA" w:rsidRPr="004911AA" w:rsidRDefault="03CADCB5" w:rsidP="03CADCB5">
            <w:pPr>
              <w:pStyle w:val="NoSpacing"/>
              <w:rPr>
                <w:rFonts w:ascii="Times New Roman" w:hAnsi="Times New Roman" w:cs="Times New Roman"/>
                <w:sz w:val="24"/>
                <w:szCs w:val="24"/>
              </w:rPr>
            </w:pPr>
            <w:r w:rsidRPr="03CADCB5">
              <w:rPr>
                <w:rFonts w:ascii="Times New Roman" w:hAnsi="Times New Roman" w:cs="Times New Roman"/>
                <w:sz w:val="24"/>
                <w:szCs w:val="24"/>
              </w:rPr>
              <w:t>Week #10</w:t>
            </w:r>
          </w:p>
        </w:tc>
        <w:tc>
          <w:tcPr>
            <w:tcW w:w="8564" w:type="dxa"/>
          </w:tcPr>
          <w:p w14:paraId="6A1BF661" w14:textId="28CEF387" w:rsidR="001109FD" w:rsidRPr="004911AA" w:rsidRDefault="0066250B" w:rsidP="00FA48A6">
            <w:pPr>
              <w:pStyle w:val="NoSpacing"/>
              <w:rPr>
                <w:rFonts w:ascii="Times New Roman" w:hAnsi="Times New Roman" w:cs="Times New Roman"/>
                <w:sz w:val="24"/>
                <w:szCs w:val="24"/>
              </w:rPr>
            </w:pPr>
            <w:r>
              <w:rPr>
                <w:rFonts w:ascii="Times New Roman" w:hAnsi="Times New Roman" w:cs="Times New Roman"/>
                <w:sz w:val="24"/>
                <w:szCs w:val="24"/>
              </w:rPr>
              <w:t>Measuring Triangle Sides</w:t>
            </w:r>
            <w:r w:rsidR="004B14FD">
              <w:rPr>
                <w:rFonts w:ascii="Times New Roman" w:hAnsi="Times New Roman" w:cs="Times New Roman"/>
                <w:sz w:val="24"/>
                <w:szCs w:val="24"/>
              </w:rPr>
              <w:t xml:space="preserve"> and Angles</w:t>
            </w:r>
          </w:p>
        </w:tc>
      </w:tr>
    </w:tbl>
    <w:p w14:paraId="70517418" w14:textId="77777777" w:rsidR="00FA48A6" w:rsidRDefault="00FA48A6" w:rsidP="03CADCB5">
      <w:pPr>
        <w:pStyle w:val="NoSpacing"/>
        <w:rPr>
          <w:rFonts w:ascii="Times New Roman" w:hAnsi="Times New Roman" w:cs="Times New Roman"/>
          <w:sz w:val="24"/>
          <w:szCs w:val="24"/>
        </w:rPr>
      </w:pPr>
    </w:p>
    <w:p w14:paraId="6A1BF67F" w14:textId="73FA89F2" w:rsidR="008A2212" w:rsidRDefault="03CADCB5" w:rsidP="00DB3ABA">
      <w:pPr>
        <w:pStyle w:val="NoSpacing"/>
        <w:rPr>
          <w:rFonts w:ascii="Times New Roman" w:hAnsi="Times New Roman" w:cs="Times New Roman"/>
          <w:sz w:val="24"/>
          <w:szCs w:val="24"/>
        </w:rPr>
      </w:pPr>
      <w:r w:rsidRPr="03CADCB5">
        <w:rPr>
          <w:rFonts w:ascii="Times New Roman" w:hAnsi="Times New Roman" w:cs="Times New Roman"/>
          <w:sz w:val="24"/>
          <w:szCs w:val="24"/>
        </w:rPr>
        <w:t xml:space="preserve">With vacations, camps, etc. we understand that there may be some weeks where you may not be able to log on and other weeks where you can spend more than 10 minutes on </w:t>
      </w:r>
      <w:r w:rsidR="00FA48A6">
        <w:rPr>
          <w:rFonts w:ascii="Times New Roman" w:hAnsi="Times New Roman" w:cs="Times New Roman"/>
          <w:sz w:val="24"/>
          <w:szCs w:val="24"/>
        </w:rPr>
        <w:t>Delta</w:t>
      </w:r>
      <w:r w:rsidR="0094075D">
        <w:rPr>
          <w:rFonts w:ascii="Times New Roman" w:hAnsi="Times New Roman" w:cs="Times New Roman"/>
          <w:sz w:val="24"/>
          <w:szCs w:val="24"/>
        </w:rPr>
        <w:t xml:space="preserve"> </w:t>
      </w:r>
      <w:r w:rsidR="00FA48A6">
        <w:rPr>
          <w:rFonts w:ascii="Times New Roman" w:hAnsi="Times New Roman" w:cs="Times New Roman"/>
          <w:sz w:val="24"/>
          <w:szCs w:val="24"/>
        </w:rPr>
        <w:t>Math.</w:t>
      </w:r>
      <w:r w:rsidRPr="03CADCB5">
        <w:rPr>
          <w:rFonts w:ascii="Times New Roman" w:hAnsi="Times New Roman" w:cs="Times New Roman"/>
          <w:sz w:val="24"/>
          <w:szCs w:val="24"/>
        </w:rPr>
        <w:t xml:space="preserve">  We broke this up as a general outline for the summer tasks, yet you</w:t>
      </w:r>
      <w:r w:rsidR="00C4286F">
        <w:rPr>
          <w:rFonts w:ascii="Times New Roman" w:hAnsi="Times New Roman" w:cs="Times New Roman"/>
          <w:sz w:val="24"/>
          <w:szCs w:val="24"/>
        </w:rPr>
        <w:t>,</w:t>
      </w:r>
      <w:r w:rsidRPr="03CADCB5">
        <w:rPr>
          <w:rFonts w:ascii="Times New Roman" w:hAnsi="Times New Roman" w:cs="Times New Roman"/>
          <w:sz w:val="24"/>
          <w:szCs w:val="24"/>
        </w:rPr>
        <w:t xml:space="preserve"> by no means</w:t>
      </w:r>
      <w:r w:rsidR="00C4286F">
        <w:rPr>
          <w:rFonts w:ascii="Times New Roman" w:hAnsi="Times New Roman" w:cs="Times New Roman"/>
          <w:sz w:val="24"/>
          <w:szCs w:val="24"/>
        </w:rPr>
        <w:t>,</w:t>
      </w:r>
      <w:r w:rsidRPr="03CADCB5">
        <w:rPr>
          <w:rFonts w:ascii="Times New Roman" w:hAnsi="Times New Roman" w:cs="Times New Roman"/>
          <w:sz w:val="24"/>
          <w:szCs w:val="24"/>
        </w:rPr>
        <w:t xml:space="preserve"> </w:t>
      </w:r>
      <w:r w:rsidR="00FA48A6">
        <w:rPr>
          <w:rFonts w:ascii="Times New Roman" w:hAnsi="Times New Roman" w:cs="Times New Roman"/>
          <w:sz w:val="24"/>
          <w:szCs w:val="24"/>
        </w:rPr>
        <w:t>n</w:t>
      </w:r>
      <w:r w:rsidRPr="03CADCB5">
        <w:rPr>
          <w:rFonts w:ascii="Times New Roman" w:hAnsi="Times New Roman" w:cs="Times New Roman"/>
          <w:sz w:val="24"/>
          <w:szCs w:val="24"/>
        </w:rPr>
        <w:t>e</w:t>
      </w:r>
      <w:r w:rsidR="00FA48A6">
        <w:rPr>
          <w:rFonts w:ascii="Times New Roman" w:hAnsi="Times New Roman" w:cs="Times New Roman"/>
          <w:sz w:val="24"/>
          <w:szCs w:val="24"/>
        </w:rPr>
        <w:t xml:space="preserve">ed </w:t>
      </w:r>
      <w:r w:rsidRPr="03CADCB5">
        <w:rPr>
          <w:rFonts w:ascii="Times New Roman" w:hAnsi="Times New Roman" w:cs="Times New Roman"/>
          <w:sz w:val="24"/>
          <w:szCs w:val="24"/>
        </w:rPr>
        <w:t xml:space="preserve">to follow this exactly. </w:t>
      </w:r>
      <w:r w:rsidR="006C2CB2">
        <w:rPr>
          <w:rFonts w:ascii="Times New Roman" w:hAnsi="Times New Roman" w:cs="Times New Roman"/>
          <w:sz w:val="24"/>
          <w:szCs w:val="24"/>
        </w:rPr>
        <w:t>By</w:t>
      </w:r>
      <w:r w:rsidRPr="03CADCB5">
        <w:rPr>
          <w:rFonts w:ascii="Times New Roman" w:hAnsi="Times New Roman" w:cs="Times New Roman"/>
          <w:sz w:val="24"/>
          <w:szCs w:val="24"/>
        </w:rPr>
        <w:t xml:space="preserve"> the start of </w:t>
      </w:r>
      <w:r w:rsidR="006C2CB2">
        <w:rPr>
          <w:rFonts w:ascii="Times New Roman" w:hAnsi="Times New Roman" w:cs="Times New Roman"/>
          <w:sz w:val="24"/>
          <w:szCs w:val="24"/>
        </w:rPr>
        <w:t xml:space="preserve">the school </w:t>
      </w:r>
      <w:proofErr w:type="gramStart"/>
      <w:r w:rsidR="006C2CB2">
        <w:rPr>
          <w:rFonts w:ascii="Times New Roman" w:hAnsi="Times New Roman" w:cs="Times New Roman"/>
          <w:sz w:val="24"/>
          <w:szCs w:val="24"/>
        </w:rPr>
        <w:t xml:space="preserve">year, </w:t>
      </w:r>
      <w:r w:rsidRPr="03CADCB5">
        <w:rPr>
          <w:rFonts w:ascii="Times New Roman" w:hAnsi="Times New Roman" w:cs="Times New Roman"/>
          <w:sz w:val="24"/>
          <w:szCs w:val="24"/>
        </w:rPr>
        <w:t xml:space="preserve"> we</w:t>
      </w:r>
      <w:proofErr w:type="gramEnd"/>
      <w:r w:rsidRPr="03CADCB5">
        <w:rPr>
          <w:rFonts w:ascii="Times New Roman" w:hAnsi="Times New Roman" w:cs="Times New Roman"/>
          <w:sz w:val="24"/>
          <w:szCs w:val="24"/>
        </w:rPr>
        <w:t xml:space="preserve"> are asking that you have </w:t>
      </w:r>
      <w:r w:rsidR="00BB01F2">
        <w:rPr>
          <w:rFonts w:ascii="Times New Roman" w:hAnsi="Times New Roman" w:cs="Times New Roman"/>
          <w:sz w:val="24"/>
          <w:szCs w:val="24"/>
        </w:rPr>
        <w:t>completed all the assignments.</w:t>
      </w:r>
    </w:p>
    <w:p w14:paraId="6D8AF6D5" w14:textId="77777777" w:rsidR="009C71FC" w:rsidRDefault="009C71FC" w:rsidP="00DB3ABA">
      <w:pPr>
        <w:pStyle w:val="NoSpacing"/>
        <w:rPr>
          <w:rFonts w:ascii="Times New Roman" w:hAnsi="Times New Roman" w:cs="Times New Roman"/>
          <w:sz w:val="24"/>
          <w:szCs w:val="24"/>
        </w:rPr>
      </w:pPr>
    </w:p>
    <w:p w14:paraId="4601CE0D" w14:textId="4E4AB179" w:rsidR="009C71FC" w:rsidRDefault="03CADCB5" w:rsidP="009C71FC">
      <w:pPr>
        <w:pStyle w:val="NoSpacing"/>
        <w:ind w:firstLine="720"/>
        <w:jc w:val="right"/>
        <w:rPr>
          <w:rFonts w:ascii="Times New Roman" w:hAnsi="Times New Roman" w:cs="Times New Roman"/>
          <w:sz w:val="24"/>
          <w:szCs w:val="24"/>
        </w:rPr>
      </w:pPr>
      <w:r w:rsidRPr="03CADCB5">
        <w:rPr>
          <w:rFonts w:ascii="Times New Roman" w:hAnsi="Times New Roman" w:cs="Times New Roman"/>
          <w:sz w:val="24"/>
          <w:szCs w:val="24"/>
        </w:rPr>
        <w:t>We wish you a safe, happy summer and we look forward to seeing you in the fall!</w:t>
      </w:r>
    </w:p>
    <w:p w14:paraId="6A1BF682" w14:textId="53B260B1" w:rsidR="00374B12" w:rsidRPr="004911AA" w:rsidRDefault="03CADCB5" w:rsidP="009C71FC">
      <w:pPr>
        <w:pStyle w:val="NoSpacing"/>
        <w:ind w:left="2880" w:firstLine="720"/>
        <w:rPr>
          <w:rFonts w:ascii="Monotype Corsiva" w:hAnsi="Monotype Corsiva" w:cs="Times New Roman"/>
          <w:sz w:val="32"/>
          <w:szCs w:val="32"/>
        </w:rPr>
      </w:pPr>
      <w:r w:rsidRPr="03CADCB5">
        <w:rPr>
          <w:rFonts w:ascii="Monotype Corsiva" w:hAnsi="Monotype Corsiva" w:cs="Times New Roman"/>
          <w:sz w:val="32"/>
          <w:szCs w:val="32"/>
        </w:rPr>
        <w:t>The Gwynedd Mercy Academy Mathematics Departmen</w:t>
      </w:r>
      <w:r w:rsidR="009C71FC">
        <w:rPr>
          <w:rFonts w:ascii="Monotype Corsiva" w:hAnsi="Monotype Corsiva" w:cs="Times New Roman"/>
          <w:sz w:val="32"/>
          <w:szCs w:val="32"/>
        </w:rPr>
        <w:t>t</w:t>
      </w:r>
    </w:p>
    <w:sectPr w:rsidR="00374B12" w:rsidRPr="004911AA" w:rsidSect="00DB3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23FA"/>
    <w:multiLevelType w:val="hybridMultilevel"/>
    <w:tmpl w:val="7D9AF360"/>
    <w:lvl w:ilvl="0" w:tplc="8FE6CE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1099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ABA"/>
    <w:rsid w:val="00001B86"/>
    <w:rsid w:val="00014794"/>
    <w:rsid w:val="000C562D"/>
    <w:rsid w:val="0010494F"/>
    <w:rsid w:val="001109FD"/>
    <w:rsid w:val="00150FF4"/>
    <w:rsid w:val="002255B8"/>
    <w:rsid w:val="00226D5C"/>
    <w:rsid w:val="002A04D2"/>
    <w:rsid w:val="002E255D"/>
    <w:rsid w:val="0030508A"/>
    <w:rsid w:val="0032256B"/>
    <w:rsid w:val="003243A8"/>
    <w:rsid w:val="00374B12"/>
    <w:rsid w:val="00380CB8"/>
    <w:rsid w:val="003F513D"/>
    <w:rsid w:val="00416B28"/>
    <w:rsid w:val="0042040A"/>
    <w:rsid w:val="00423362"/>
    <w:rsid w:val="0044042F"/>
    <w:rsid w:val="00443B3B"/>
    <w:rsid w:val="004911AA"/>
    <w:rsid w:val="00495C9C"/>
    <w:rsid w:val="004B14FD"/>
    <w:rsid w:val="00511166"/>
    <w:rsid w:val="00523C9D"/>
    <w:rsid w:val="00532558"/>
    <w:rsid w:val="005B40C1"/>
    <w:rsid w:val="005D3CA9"/>
    <w:rsid w:val="0066250B"/>
    <w:rsid w:val="006C2CB2"/>
    <w:rsid w:val="006D0E34"/>
    <w:rsid w:val="007038FC"/>
    <w:rsid w:val="00732B45"/>
    <w:rsid w:val="007850EC"/>
    <w:rsid w:val="007854A4"/>
    <w:rsid w:val="00823BB6"/>
    <w:rsid w:val="00864E60"/>
    <w:rsid w:val="00875B1B"/>
    <w:rsid w:val="008A2212"/>
    <w:rsid w:val="008F45B9"/>
    <w:rsid w:val="0094075D"/>
    <w:rsid w:val="009C2031"/>
    <w:rsid w:val="009C71FC"/>
    <w:rsid w:val="00A0333E"/>
    <w:rsid w:val="00A0500F"/>
    <w:rsid w:val="00A25D33"/>
    <w:rsid w:val="00A84FF5"/>
    <w:rsid w:val="00AC263C"/>
    <w:rsid w:val="00AF38B3"/>
    <w:rsid w:val="00B138AF"/>
    <w:rsid w:val="00B57A5F"/>
    <w:rsid w:val="00B740D3"/>
    <w:rsid w:val="00BB01F2"/>
    <w:rsid w:val="00C4286F"/>
    <w:rsid w:val="00CE63CB"/>
    <w:rsid w:val="00D40A6C"/>
    <w:rsid w:val="00DB3ABA"/>
    <w:rsid w:val="00DE35FF"/>
    <w:rsid w:val="00E014A1"/>
    <w:rsid w:val="00E13886"/>
    <w:rsid w:val="00E55DC6"/>
    <w:rsid w:val="00E83D18"/>
    <w:rsid w:val="00EA25B2"/>
    <w:rsid w:val="00EE696E"/>
    <w:rsid w:val="00F20511"/>
    <w:rsid w:val="00F61899"/>
    <w:rsid w:val="00FA48A6"/>
    <w:rsid w:val="00FE28C2"/>
    <w:rsid w:val="00FE572A"/>
    <w:rsid w:val="00FE7FD3"/>
    <w:rsid w:val="03CAD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F628"/>
  <w15:docId w15:val="{4616E756-F46F-487E-BC36-8F58EDF2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ABA"/>
    <w:pPr>
      <w:spacing w:after="0" w:line="240" w:lineRule="auto"/>
    </w:pPr>
  </w:style>
  <w:style w:type="character" w:customStyle="1" w:styleId="apple-converted-space">
    <w:name w:val="apple-converted-space"/>
    <w:basedOn w:val="DefaultParagraphFont"/>
    <w:rsid w:val="00DB3ABA"/>
  </w:style>
  <w:style w:type="character" w:customStyle="1" w:styleId="coach-class-code">
    <w:name w:val="coach-class-code"/>
    <w:basedOn w:val="DefaultParagraphFont"/>
    <w:rsid w:val="00DB3ABA"/>
  </w:style>
  <w:style w:type="character" w:styleId="Hyperlink">
    <w:name w:val="Hyperlink"/>
    <w:basedOn w:val="DefaultParagraphFont"/>
    <w:uiPriority w:val="99"/>
    <w:unhideWhenUsed/>
    <w:rsid w:val="00B138AF"/>
    <w:rPr>
      <w:color w:val="0000FF" w:themeColor="hyperlink"/>
      <w:u w:val="single"/>
    </w:rPr>
  </w:style>
  <w:style w:type="character" w:styleId="FollowedHyperlink">
    <w:name w:val="FollowedHyperlink"/>
    <w:basedOn w:val="DefaultParagraphFont"/>
    <w:uiPriority w:val="99"/>
    <w:semiHidden/>
    <w:unhideWhenUsed/>
    <w:rsid w:val="00B138AF"/>
    <w:rPr>
      <w:color w:val="800080" w:themeColor="followedHyperlink"/>
      <w:u w:val="single"/>
    </w:rPr>
  </w:style>
  <w:style w:type="table" w:styleId="TableGrid">
    <w:name w:val="Table Grid"/>
    <w:basedOn w:val="TableNormal"/>
    <w:uiPriority w:val="59"/>
    <w:rsid w:val="00E014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5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0EC"/>
    <w:rPr>
      <w:rFonts w:ascii="Tahoma" w:hAnsi="Tahoma" w:cs="Tahoma"/>
      <w:sz w:val="16"/>
      <w:szCs w:val="16"/>
    </w:rPr>
  </w:style>
  <w:style w:type="character" w:styleId="Mention">
    <w:name w:val="Mention"/>
    <w:basedOn w:val="DefaultParagraphFont"/>
    <w:uiPriority w:val="99"/>
    <w:semiHidden/>
    <w:unhideWhenUsed/>
    <w:rsid w:val="00523C9D"/>
    <w:rPr>
      <w:color w:val="2B579A"/>
      <w:shd w:val="clear" w:color="auto" w:fill="E6E6E6"/>
    </w:rPr>
  </w:style>
  <w:style w:type="character" w:styleId="UnresolvedMention">
    <w:name w:val="Unresolved Mention"/>
    <w:basedOn w:val="DefaultParagraphFont"/>
    <w:uiPriority w:val="99"/>
    <w:semiHidden/>
    <w:unhideWhenUsed/>
    <w:rsid w:val="00495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ay@gma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GMAHS</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dc:creator>
  <cp:lastModifiedBy>Kathleen May</cp:lastModifiedBy>
  <cp:revision>3</cp:revision>
  <dcterms:created xsi:type="dcterms:W3CDTF">2022-05-10T14:50:00Z</dcterms:created>
  <dcterms:modified xsi:type="dcterms:W3CDTF">2022-06-03T14:07:00Z</dcterms:modified>
</cp:coreProperties>
</file>